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5C" w:rsidRPr="00227E57" w:rsidRDefault="00B029D3" w:rsidP="00B75D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E19E2" w:rsidRPr="00227E57">
        <w:rPr>
          <w:sz w:val="18"/>
          <w:szCs w:val="18"/>
        </w:rPr>
        <w:t>1d</w:t>
      </w:r>
    </w:p>
    <w:p w:rsidR="00B75D5C" w:rsidRDefault="00B75D5C" w:rsidP="00B75D5C">
      <w:pPr>
        <w:jc w:val="right"/>
      </w:pPr>
    </w:p>
    <w:p w:rsidR="00B75D5C" w:rsidRDefault="00B75D5C" w:rsidP="00B75D5C">
      <w:pPr>
        <w:jc w:val="right"/>
      </w:pPr>
    </w:p>
    <w:p w:rsidR="00B75D5C" w:rsidRPr="00B75D5C" w:rsidRDefault="00B75D5C" w:rsidP="00B75D5C">
      <w:pPr>
        <w:jc w:val="center"/>
        <w:rPr>
          <w:rFonts w:asciiTheme="minorHAnsi" w:hAnsiTheme="minorHAnsi"/>
          <w:b/>
          <w:sz w:val="32"/>
          <w:szCs w:val="32"/>
        </w:rPr>
      </w:pPr>
      <w:r w:rsidRPr="00B75D5C">
        <w:rPr>
          <w:rFonts w:asciiTheme="minorHAnsi" w:hAnsiTheme="minorHAnsi"/>
          <w:b/>
          <w:sz w:val="32"/>
          <w:szCs w:val="32"/>
        </w:rPr>
        <w:t>FORMULARZ ASORTYMENTOWO – CENOWY</w:t>
      </w:r>
    </w:p>
    <w:p w:rsidR="00B75D5C" w:rsidRDefault="00B75D5C" w:rsidP="00B75D5C">
      <w:pPr>
        <w:jc w:val="center"/>
        <w:rPr>
          <w:b/>
          <w:sz w:val="36"/>
          <w:szCs w:val="36"/>
        </w:rPr>
      </w:pPr>
    </w:p>
    <w:p w:rsidR="00B75D5C" w:rsidRPr="00B75D5C" w:rsidRDefault="00B75D5C" w:rsidP="00594A0F">
      <w:pPr>
        <w:spacing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75D5C">
        <w:rPr>
          <w:rFonts w:asciiTheme="minorHAnsi" w:hAnsiTheme="minorHAnsi"/>
          <w:b/>
          <w:color w:val="000000"/>
          <w:sz w:val="28"/>
          <w:szCs w:val="28"/>
        </w:rPr>
        <w:t>Część 4 – Dostawa pieczywa, świeżych wyrobów piekarskich i cia</w:t>
      </w:r>
      <w:r w:rsidR="00B94BF3">
        <w:rPr>
          <w:rFonts w:asciiTheme="minorHAnsi" w:hAnsiTheme="minorHAnsi"/>
          <w:b/>
          <w:color w:val="000000"/>
          <w:sz w:val="28"/>
          <w:szCs w:val="28"/>
        </w:rPr>
        <w:t xml:space="preserve">stkarskich do </w:t>
      </w:r>
      <w:r w:rsidRPr="00B75D5C">
        <w:rPr>
          <w:rFonts w:asciiTheme="minorHAnsi" w:hAnsiTheme="minorHAnsi"/>
          <w:b/>
          <w:color w:val="000000"/>
          <w:sz w:val="28"/>
          <w:szCs w:val="28"/>
        </w:rPr>
        <w:t>Zespołu Szkolno-Przedszkolnego w Wojkowicach Kościelnych</w:t>
      </w:r>
    </w:p>
    <w:p w:rsidR="00B75D5C" w:rsidRDefault="00B75D5C"/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00"/>
        <w:gridCol w:w="460"/>
        <w:gridCol w:w="1300"/>
        <w:gridCol w:w="3000"/>
        <w:gridCol w:w="1080"/>
        <w:gridCol w:w="1080"/>
      </w:tblGrid>
      <w:tr w:rsidR="008E572C" w:rsidRPr="008E572C" w:rsidTr="008E572C">
        <w:trPr>
          <w:trHeight w:val="5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B029D3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</w:t>
            </w:r>
            <w:r w:rsidR="008E572C"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SZACUNKOWA  ILOŚĆ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8E572C" w:rsidRPr="008E572C" w:rsidTr="008E572C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chleb pszenno-żytni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foremka, duża,</w:t>
            </w:r>
            <w:r w:rsidR="00B029D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krojona(waga 0,9-1 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chleb graham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duży krojony (waga 0,9-1kg)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chleb wieloziarnisty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mały, krojony(waga 0,4-0,5kg)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bułka pszenna (zwykła)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duża 90g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bułka kajzerka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bułka grahamka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waga 60-70g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bułka wieloziarnista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waga 60-70g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rogal maślany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572C" w:rsidRPr="008E572C" w:rsidTr="008E572C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bułka tarta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op.0,5kg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2C" w:rsidRPr="008E572C" w:rsidRDefault="008E572C" w:rsidP="008E572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 w:rsidRPr="008E572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B75D5C" w:rsidRPr="00B75D5C" w:rsidRDefault="00B75D5C" w:rsidP="00B75D5C"/>
    <w:p w:rsidR="00B75D5C" w:rsidRPr="00B75D5C" w:rsidRDefault="00B75D5C" w:rsidP="00B75D5C"/>
    <w:p w:rsidR="00B75D5C" w:rsidRPr="00B75D5C" w:rsidRDefault="00B75D5C" w:rsidP="00B75D5C"/>
    <w:p w:rsidR="00B75D5C" w:rsidRPr="00B75D5C" w:rsidRDefault="00B75D5C" w:rsidP="00B75D5C"/>
    <w:p w:rsidR="00B75D5C" w:rsidRPr="00B75D5C" w:rsidRDefault="00B75D5C" w:rsidP="00B75D5C"/>
    <w:p w:rsidR="00B75D5C" w:rsidRDefault="00B75D5C" w:rsidP="00B75D5C"/>
    <w:p w:rsidR="00B75D5C" w:rsidRDefault="00B75D5C" w:rsidP="00B75D5C">
      <w:pPr>
        <w:spacing w:line="100" w:lineRule="atLeast"/>
        <w:rPr>
          <w:szCs w:val="24"/>
        </w:rPr>
      </w:pPr>
      <w:r>
        <w:rPr>
          <w:szCs w:val="24"/>
        </w:rPr>
        <w:t xml:space="preserve">.......................................                                              </w:t>
      </w:r>
      <w:r w:rsidRPr="004002E6">
        <w:rPr>
          <w:szCs w:val="24"/>
        </w:rPr>
        <w:t xml:space="preserve"> </w:t>
      </w:r>
      <w:r>
        <w:rPr>
          <w:szCs w:val="24"/>
        </w:rPr>
        <w:t xml:space="preserve">   ..............................................................      </w:t>
      </w:r>
    </w:p>
    <w:p w:rsidR="00B75D5C" w:rsidRDefault="00B75D5C" w:rsidP="00B75D5C">
      <w:pPr>
        <w:spacing w:line="100" w:lineRule="atLeast"/>
        <w:rPr>
          <w:szCs w:val="24"/>
        </w:rPr>
      </w:pPr>
      <w:r>
        <w:rPr>
          <w:i/>
          <w:szCs w:val="24"/>
        </w:rPr>
        <w:t xml:space="preserve">/ </w:t>
      </w:r>
      <w:r>
        <w:rPr>
          <w:sz w:val="20"/>
        </w:rPr>
        <w:t>miejscowość, data /</w:t>
      </w:r>
      <w:r>
        <w:rPr>
          <w:sz w:val="20"/>
        </w:rPr>
        <w:tab/>
        <w:t xml:space="preserve">                                                                     </w:t>
      </w:r>
      <w:r>
        <w:rPr>
          <w:szCs w:val="24"/>
        </w:rPr>
        <w:t xml:space="preserve">  </w:t>
      </w:r>
      <w:r>
        <w:rPr>
          <w:sz w:val="20"/>
        </w:rPr>
        <w:t>/podpisy osób  upoważnionych, pieczęć/</w:t>
      </w:r>
    </w:p>
    <w:p w:rsidR="00F44D5B" w:rsidRPr="00B75D5C" w:rsidRDefault="00F44D5B" w:rsidP="00B75D5C">
      <w:bookmarkStart w:id="0" w:name="_GoBack"/>
      <w:bookmarkEnd w:id="0"/>
    </w:p>
    <w:sectPr w:rsidR="00F44D5B" w:rsidRPr="00B75D5C" w:rsidSect="00F44D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1C" w:rsidRDefault="0065181C" w:rsidP="00594A0F">
      <w:r>
        <w:separator/>
      </w:r>
    </w:p>
  </w:endnote>
  <w:endnote w:type="continuationSeparator" w:id="0">
    <w:p w:rsidR="0065181C" w:rsidRDefault="0065181C" w:rsidP="005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1256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94A0F" w:rsidRDefault="00594A0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94A0F" w:rsidRDefault="00594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1C" w:rsidRDefault="0065181C" w:rsidP="00594A0F">
      <w:r>
        <w:separator/>
      </w:r>
    </w:p>
  </w:footnote>
  <w:footnote w:type="continuationSeparator" w:id="0">
    <w:p w:rsidR="0065181C" w:rsidRDefault="0065181C" w:rsidP="0059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5C"/>
    <w:rsid w:val="000113BE"/>
    <w:rsid w:val="000721D3"/>
    <w:rsid w:val="001257DD"/>
    <w:rsid w:val="00147C07"/>
    <w:rsid w:val="00174C45"/>
    <w:rsid w:val="001D39C9"/>
    <w:rsid w:val="00227E57"/>
    <w:rsid w:val="00590826"/>
    <w:rsid w:val="00594A0F"/>
    <w:rsid w:val="0065181C"/>
    <w:rsid w:val="006A36E8"/>
    <w:rsid w:val="0073060E"/>
    <w:rsid w:val="008501B8"/>
    <w:rsid w:val="008E572C"/>
    <w:rsid w:val="00954193"/>
    <w:rsid w:val="00960A69"/>
    <w:rsid w:val="0098192D"/>
    <w:rsid w:val="00997A2C"/>
    <w:rsid w:val="00A73EF7"/>
    <w:rsid w:val="00AE19E2"/>
    <w:rsid w:val="00B029D3"/>
    <w:rsid w:val="00B45458"/>
    <w:rsid w:val="00B75D5C"/>
    <w:rsid w:val="00B94BF3"/>
    <w:rsid w:val="00C02577"/>
    <w:rsid w:val="00C07485"/>
    <w:rsid w:val="00E22DF7"/>
    <w:rsid w:val="00EA21DA"/>
    <w:rsid w:val="00F35E8A"/>
    <w:rsid w:val="00F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AE23-EE98-4911-AC5C-4AB9DC92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A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A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869</Characters>
  <Application>Microsoft Office Word</Application>
  <DocSecurity>0</DocSecurity>
  <Lines>7</Lines>
  <Paragraphs>2</Paragraphs>
  <ScaleCrop>false</ScaleCrop>
  <Company>FSPDMaIS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 Machura</cp:lastModifiedBy>
  <cp:revision>11</cp:revision>
  <dcterms:created xsi:type="dcterms:W3CDTF">2014-12-01T20:45:00Z</dcterms:created>
  <dcterms:modified xsi:type="dcterms:W3CDTF">2015-12-03T16:57:00Z</dcterms:modified>
</cp:coreProperties>
</file>